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15DC" w14:textId="266A555D" w:rsidR="009B0B4B" w:rsidRPr="009B0B4B" w:rsidRDefault="009B0B4B" w:rsidP="009B0B4B">
      <w:pPr>
        <w:jc w:val="center"/>
        <w:rPr>
          <w:rFonts w:ascii="华文中宋" w:eastAsia="华文中宋" w:hAnsi="华文中宋"/>
          <w:b/>
          <w:sz w:val="44"/>
          <w:szCs w:val="28"/>
        </w:rPr>
      </w:pPr>
      <w:r w:rsidRPr="009B0B4B">
        <w:rPr>
          <w:rFonts w:ascii="华文中宋" w:eastAsia="华文中宋" w:hAnsi="华文中宋" w:hint="eastAsia"/>
          <w:b/>
          <w:sz w:val="44"/>
          <w:szCs w:val="28"/>
        </w:rPr>
        <w:t>学科领域</w:t>
      </w:r>
    </w:p>
    <w:p w14:paraId="62D584D2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数理科学</w:t>
      </w:r>
    </w:p>
    <w:p w14:paraId="528064BD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化学与化工</w:t>
      </w:r>
    </w:p>
    <w:p w14:paraId="7FCFCB01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材料科学</w:t>
      </w:r>
    </w:p>
    <w:p w14:paraId="60D56BC1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环境与轻纺工程</w:t>
      </w:r>
    </w:p>
    <w:p w14:paraId="73C90F5A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生命科学</w:t>
      </w:r>
    </w:p>
    <w:p w14:paraId="3CD1C68D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基础医学和中医药科学</w:t>
      </w:r>
    </w:p>
    <w:p w14:paraId="0DBDA739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临床医学</w:t>
      </w:r>
    </w:p>
    <w:p w14:paraId="0ECAB8A5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地球科学</w:t>
      </w:r>
    </w:p>
    <w:p w14:paraId="70328E70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能源与矿业工程</w:t>
      </w:r>
    </w:p>
    <w:p w14:paraId="0A5E4FC2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机械与运载工程</w:t>
      </w:r>
    </w:p>
    <w:p w14:paraId="683DA16D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土木、水利与建筑工程</w:t>
      </w:r>
    </w:p>
    <w:p w14:paraId="1426989E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通信工程</w:t>
      </w:r>
    </w:p>
    <w:p w14:paraId="6342E6B3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信息技术</w:t>
      </w:r>
    </w:p>
    <w:p w14:paraId="23B5EFD3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农林科技</w:t>
      </w:r>
    </w:p>
    <w:p w14:paraId="66E94AF1" w14:textId="77777777" w:rsidR="00E55825" w:rsidRPr="00E55825" w:rsidRDefault="000A7974">
      <w:pPr>
        <w:rPr>
          <w:rFonts w:ascii="仿宋_GB2312" w:eastAsia="仿宋_GB2312" w:hAnsi="华文仿宋" w:hint="eastAsia"/>
          <w:sz w:val="32"/>
          <w:szCs w:val="28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畜牧兽医和水产科学</w:t>
      </w:r>
    </w:p>
    <w:p w14:paraId="6059D898" w14:textId="02AC9CDA" w:rsidR="00D66618" w:rsidRPr="00E55825" w:rsidRDefault="000A7974">
      <w:pPr>
        <w:rPr>
          <w:rFonts w:ascii="仿宋_GB2312" w:eastAsia="仿宋_GB2312" w:hint="eastAsia"/>
          <w:sz w:val="22"/>
        </w:rPr>
      </w:pPr>
      <w:r w:rsidRPr="00E55825">
        <w:rPr>
          <w:rFonts w:ascii="仿宋_GB2312" w:eastAsia="仿宋_GB2312" w:hAnsi="华文仿宋" w:hint="eastAsia"/>
          <w:sz w:val="32"/>
          <w:szCs w:val="28"/>
        </w:rPr>
        <w:t>其他</w:t>
      </w:r>
      <w:bookmarkStart w:id="0" w:name="_GoBack"/>
      <w:bookmarkEnd w:id="0"/>
    </w:p>
    <w:sectPr w:rsidR="00D66618" w:rsidRPr="00E5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D6C12" w14:textId="77777777" w:rsidR="001A72A7" w:rsidRDefault="001A72A7" w:rsidP="000A7974">
      <w:r>
        <w:separator/>
      </w:r>
    </w:p>
  </w:endnote>
  <w:endnote w:type="continuationSeparator" w:id="0">
    <w:p w14:paraId="1B1420EB" w14:textId="77777777" w:rsidR="001A72A7" w:rsidRDefault="001A72A7" w:rsidP="000A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EE03B" w14:textId="77777777" w:rsidR="001A72A7" w:rsidRDefault="001A72A7" w:rsidP="000A7974">
      <w:r>
        <w:separator/>
      </w:r>
    </w:p>
  </w:footnote>
  <w:footnote w:type="continuationSeparator" w:id="0">
    <w:p w14:paraId="47A60A12" w14:textId="77777777" w:rsidR="001A72A7" w:rsidRDefault="001A72A7" w:rsidP="000A7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18"/>
    <w:rsid w:val="000A7974"/>
    <w:rsid w:val="001A72A7"/>
    <w:rsid w:val="009B0B4B"/>
    <w:rsid w:val="00D66618"/>
    <w:rsid w:val="00E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6D47B"/>
  <w15:chartTrackingRefBased/>
  <w15:docId w15:val="{C9AE6E3F-D23A-4784-9DDC-ED0B464A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DELL-XPS_YP</dc:creator>
  <cp:keywords/>
  <dc:description/>
  <cp:lastModifiedBy>DELL-XPS_YP</cp:lastModifiedBy>
  <cp:revision>4</cp:revision>
  <dcterms:created xsi:type="dcterms:W3CDTF">2022-04-25T03:59:00Z</dcterms:created>
  <dcterms:modified xsi:type="dcterms:W3CDTF">2022-04-25T04:00:00Z</dcterms:modified>
</cp:coreProperties>
</file>