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bCs/>
          <w:color w:val="000000"/>
          <w:sz w:val="32"/>
          <w:szCs w:val="32"/>
          <w:highlight w:val="none"/>
        </w:rPr>
      </w:pPr>
      <w:bookmarkStart w:id="0" w:name="_GoBack"/>
      <w:r>
        <w:rPr>
          <w:rFonts w:hint="eastAsia" w:ascii="黑体" w:hAnsi="宋体" w:eastAsia="黑体"/>
          <w:bCs/>
          <w:color w:val="000000"/>
          <w:sz w:val="32"/>
          <w:szCs w:val="32"/>
          <w:highlight w:val="none"/>
        </w:rPr>
        <w:t>附件3</w:t>
      </w:r>
    </w:p>
    <w:p>
      <w:pPr>
        <w:jc w:val="center"/>
        <w:rPr>
          <w:rFonts w:ascii="方正小标宋简体" w:hAnsi="等线 Light" w:eastAsia="方正小标宋简体"/>
          <w:bCs/>
          <w:color w:val="000000"/>
          <w:sz w:val="44"/>
          <w:szCs w:val="44"/>
          <w:highlight w:val="none"/>
        </w:rPr>
      </w:pPr>
      <w:r>
        <w:rPr>
          <w:rFonts w:hint="eastAsia" w:ascii="方正小标宋简体" w:hAnsi="等线 Light" w:eastAsia="方正小标宋简体"/>
          <w:bCs/>
          <w:color w:val="000000"/>
          <w:sz w:val="44"/>
          <w:szCs w:val="44"/>
          <w:highlight w:val="none"/>
        </w:rPr>
        <w:t>《申请表》填写须知</w:t>
      </w:r>
    </w:p>
    <w:p>
      <w:pPr>
        <w:adjustRightInd w:val="0"/>
        <w:snapToGrid w:val="0"/>
        <w:spacing w:line="320" w:lineRule="exact"/>
        <w:rPr>
          <w:rFonts w:eastAsia="仿宋_GB2312"/>
          <w:color w:val="000000"/>
          <w:sz w:val="24"/>
          <w:highlight w:val="none"/>
        </w:rPr>
      </w:pPr>
    </w:p>
    <w:p>
      <w:pPr>
        <w:pStyle w:val="4"/>
        <w:spacing w:line="580" w:lineRule="exact"/>
        <w:ind w:firstLine="640" w:firstLineChars="200"/>
        <w:rPr>
          <w:rFonts w:ascii="仿宋_GB2312" w:hAnsi="宋体"/>
          <w:color w:val="000000"/>
          <w:szCs w:val="32"/>
          <w:highlight w:val="none"/>
        </w:rPr>
      </w:pPr>
      <w:r>
        <w:rPr>
          <w:rFonts w:hint="eastAsia" w:ascii="仿宋_GB2312" w:hAnsi="宋体"/>
          <w:color w:val="000000"/>
          <w:szCs w:val="32"/>
          <w:highlight w:val="none"/>
        </w:rPr>
        <w:t>一、请严格按照规定的要求填写《申请表》，请勿随意更改表格样式，填报内容应真实、有效、准确。申报材料</w:t>
      </w:r>
      <w:r>
        <w:rPr>
          <w:rFonts w:hint="eastAsia" w:ascii="仿宋_GB2312" w:hAnsi="仿宋_GB2312" w:cs="仿宋_GB2312"/>
          <w:color w:val="000000"/>
          <w:kern w:val="0"/>
          <w:highlight w:val="none"/>
        </w:rPr>
        <w:t>弄虚作假的</w:t>
      </w:r>
      <w:r>
        <w:rPr>
          <w:rFonts w:ascii="仿宋_GB2312" w:hAnsi="仿宋_GB2312" w:cs="仿宋_GB2312"/>
          <w:color w:val="000000"/>
          <w:kern w:val="0"/>
          <w:highlight w:val="none"/>
        </w:rPr>
        <w:t>，</w:t>
      </w:r>
      <w:r>
        <w:rPr>
          <w:rFonts w:hint="eastAsia" w:ascii="仿宋_GB2312" w:hAnsi="仿宋_GB2312" w:cs="仿宋_GB2312"/>
          <w:color w:val="000000"/>
          <w:kern w:val="0"/>
          <w:highlight w:val="none"/>
        </w:rPr>
        <w:t>将取消</w:t>
      </w:r>
      <w:r>
        <w:rPr>
          <w:rFonts w:ascii="仿宋_GB2312" w:hAnsi="仿宋_GB2312" w:cs="仿宋_GB2312"/>
          <w:color w:val="000000"/>
          <w:kern w:val="0"/>
          <w:highlight w:val="none"/>
        </w:rPr>
        <w:t>申请人</w:t>
      </w:r>
      <w:r>
        <w:rPr>
          <w:rFonts w:hint="eastAsia" w:ascii="仿宋_GB2312" w:hAnsi="仿宋_GB2312" w:cs="仿宋_GB2312"/>
          <w:color w:val="000000"/>
          <w:kern w:val="0"/>
          <w:highlight w:val="none"/>
        </w:rPr>
        <w:t>申请</w:t>
      </w:r>
      <w:r>
        <w:rPr>
          <w:rFonts w:ascii="仿宋_GB2312" w:hAnsi="仿宋_GB2312" w:cs="仿宋_GB2312"/>
          <w:color w:val="000000"/>
          <w:kern w:val="0"/>
          <w:highlight w:val="none"/>
        </w:rPr>
        <w:t>资格。</w:t>
      </w:r>
    </w:p>
    <w:p>
      <w:pPr>
        <w:pStyle w:val="4"/>
        <w:spacing w:line="580" w:lineRule="exact"/>
        <w:ind w:firstLine="640" w:firstLineChars="200"/>
        <w:rPr>
          <w:rFonts w:ascii="仿宋_GB2312" w:hAnsi="宋体"/>
          <w:color w:val="000000"/>
          <w:szCs w:val="32"/>
          <w:highlight w:val="none"/>
        </w:rPr>
      </w:pPr>
      <w:r>
        <w:rPr>
          <w:rFonts w:hint="eastAsia" w:ascii="仿宋_GB2312" w:hAnsi="宋体"/>
          <w:color w:val="000000"/>
          <w:szCs w:val="32"/>
          <w:highlight w:val="none"/>
        </w:rPr>
        <w:t>二、《申请表》内容中不得透露申请人姓名、设站单位名称、合作导师姓名等信息。评审时，如评审专家判定申请人故意泄露以上信息，可打0分。</w:t>
      </w:r>
    </w:p>
    <w:p>
      <w:pPr>
        <w:pStyle w:val="4"/>
        <w:spacing w:line="580" w:lineRule="exact"/>
        <w:ind w:firstLine="640" w:firstLineChars="200"/>
        <w:rPr>
          <w:rFonts w:ascii="仿宋_GB2312" w:hAnsi="宋体"/>
          <w:color w:val="000000"/>
          <w:szCs w:val="32"/>
          <w:highlight w:val="none"/>
        </w:rPr>
      </w:pPr>
      <w:r>
        <w:rPr>
          <w:rFonts w:hint="eastAsia" w:ascii="仿宋_GB2312" w:hAnsi="宋体"/>
          <w:color w:val="000000"/>
          <w:szCs w:val="32"/>
          <w:highlight w:val="none"/>
        </w:rPr>
        <w:t>三、《申请表》须提交PDF电子版，请勿提供其他格式电子文件。</w:t>
      </w:r>
      <w:r>
        <w:rPr>
          <w:rFonts w:hint="eastAsia" w:ascii="仿宋_GB2312" w:hAnsi="仿宋_GB2312" w:cs="仿宋_GB2312"/>
          <w:color w:val="000000"/>
          <w:kern w:val="0"/>
          <w:highlight w:val="none"/>
        </w:rPr>
        <w:t>PDF文件按以下格式命名：推荐单位—博士后站（基地）名称—博士后研究人员姓名（例如：山东大学—物理学—XXX，或济南市—山东省城市供排水水质监测中心—XXX）</w:t>
      </w:r>
    </w:p>
    <w:p>
      <w:pPr>
        <w:spacing w:line="58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四、“封面”中:1、</w:t>
      </w:r>
      <w:r>
        <w:rPr>
          <w:rFonts w:hint="eastAsia" w:ascii="仿宋_GB2312" w:hAnsi="宋体" w:eastAsia="仿宋_GB2312"/>
          <w:b/>
          <w:color w:val="000000"/>
          <w:sz w:val="32"/>
          <w:szCs w:val="32"/>
          <w:highlight w:val="none"/>
        </w:rPr>
        <w:t>“项目所属一级学科”</w:t>
      </w:r>
      <w:r>
        <w:rPr>
          <w:rFonts w:hint="eastAsia" w:ascii="仿宋_GB2312" w:hAnsi="宋体" w:eastAsia="仿宋_GB2312"/>
          <w:color w:val="000000"/>
          <w:sz w:val="32"/>
          <w:szCs w:val="32"/>
          <w:highlight w:val="none"/>
        </w:rPr>
        <w:t>、</w:t>
      </w:r>
      <w:r>
        <w:rPr>
          <w:rFonts w:hint="eastAsia" w:ascii="仿宋_GB2312" w:hAnsi="宋体" w:eastAsia="仿宋_GB2312"/>
          <w:b/>
          <w:color w:val="000000"/>
          <w:sz w:val="32"/>
          <w:szCs w:val="32"/>
          <w:highlight w:val="none"/>
        </w:rPr>
        <w:t>“项目所属二级学科”</w:t>
      </w:r>
      <w:r>
        <w:rPr>
          <w:rFonts w:hint="eastAsia" w:ascii="仿宋_GB2312" w:hAnsi="宋体" w:eastAsia="仿宋_GB2312"/>
          <w:color w:val="000000"/>
          <w:sz w:val="32"/>
          <w:szCs w:val="32"/>
          <w:highlight w:val="none"/>
        </w:rPr>
        <w:t>根据申报项目所属学科填写，学科目录参见教育部《学位授予和人才培养学科目录》（2018年4月更新）。2、</w:t>
      </w:r>
      <w:r>
        <w:rPr>
          <w:rFonts w:hint="eastAsia" w:ascii="仿宋_GB2312" w:hAnsi="宋体" w:eastAsia="仿宋_GB2312"/>
          <w:b/>
          <w:color w:val="000000"/>
          <w:sz w:val="32"/>
          <w:szCs w:val="32"/>
          <w:highlight w:val="none"/>
        </w:rPr>
        <w:t>“项目申请人符合直接参与新冠肺炎一线救治工作”</w:t>
      </w:r>
      <w:r>
        <w:rPr>
          <w:rFonts w:hint="eastAsia" w:ascii="仿宋_GB2312" w:hAnsi="宋体" w:eastAsia="仿宋_GB2312"/>
          <w:color w:val="000000"/>
          <w:sz w:val="32"/>
          <w:szCs w:val="32"/>
          <w:highlight w:val="none"/>
        </w:rPr>
        <w:t>指经省卫生健康委认定的直接参与疫情防控和医疗救治一线工作的博士后研究人员，如符合要求，请打“√”。3、</w:t>
      </w:r>
      <w:r>
        <w:rPr>
          <w:rFonts w:hint="eastAsia" w:ascii="仿宋_GB2312" w:hAnsi="宋体" w:eastAsia="仿宋_GB2312"/>
          <w:b/>
          <w:color w:val="000000"/>
          <w:sz w:val="32"/>
          <w:szCs w:val="32"/>
          <w:highlight w:val="none"/>
        </w:rPr>
        <w:t>“项目属于重大公共卫生与疫情防控领域研究”</w:t>
      </w:r>
      <w:r>
        <w:rPr>
          <w:rFonts w:hint="eastAsia" w:ascii="仿宋_GB2312" w:hAnsi="宋体" w:eastAsia="仿宋_GB2312"/>
          <w:color w:val="000000"/>
          <w:sz w:val="32"/>
          <w:szCs w:val="32"/>
          <w:highlight w:val="none"/>
        </w:rPr>
        <w:t>中，相关一级学科主要包括：公共卫生与预防医学、基础医学、临床医学、中医学、中西医结合、药学、中药学、生物学，如符合要求，请打“√”。</w:t>
      </w:r>
    </w:p>
    <w:p>
      <w:pPr>
        <w:spacing w:line="580" w:lineRule="exact"/>
        <w:ind w:firstLine="640" w:firstLineChars="200"/>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五、“申请人基本情况”中：1、</w:t>
      </w:r>
      <w:r>
        <w:rPr>
          <w:rFonts w:hint="eastAsia" w:ascii="仿宋_GB2312" w:hAnsi="宋体" w:eastAsia="仿宋_GB2312"/>
          <w:b/>
          <w:color w:val="000000"/>
          <w:sz w:val="32"/>
          <w:szCs w:val="32"/>
          <w:highlight w:val="none"/>
        </w:rPr>
        <w:t>“是否博士留学回国”</w:t>
      </w:r>
      <w:r>
        <w:rPr>
          <w:rFonts w:hint="eastAsia" w:ascii="仿宋_GB2312" w:hAnsi="宋体" w:eastAsia="仿宋_GB2312"/>
          <w:color w:val="000000"/>
          <w:sz w:val="32"/>
          <w:szCs w:val="32"/>
          <w:highlight w:val="none"/>
        </w:rPr>
        <w:t>，指申请人在国外取得博士学位，如符合要求，选择“是”打“√”。2、</w:t>
      </w:r>
      <w:r>
        <w:rPr>
          <w:rFonts w:hint="eastAsia" w:ascii="仿宋_GB2312" w:hAnsi="宋体" w:eastAsia="仿宋_GB2312"/>
          <w:b/>
          <w:color w:val="000000"/>
          <w:sz w:val="32"/>
          <w:szCs w:val="32"/>
          <w:highlight w:val="none"/>
        </w:rPr>
        <w:t>“申请人当前身份”</w:t>
      </w:r>
      <w:r>
        <w:rPr>
          <w:rFonts w:hint="eastAsia" w:ascii="仿宋_GB2312" w:hAnsi="宋体" w:eastAsia="仿宋_GB2312"/>
          <w:color w:val="000000"/>
          <w:sz w:val="32"/>
          <w:szCs w:val="32"/>
          <w:highlight w:val="none"/>
        </w:rPr>
        <w:t>以中国博士后网上办公系统备案为准。3、</w:t>
      </w:r>
      <w:r>
        <w:rPr>
          <w:rFonts w:hint="eastAsia" w:ascii="仿宋_GB2312" w:hAnsi="宋体" w:eastAsia="仿宋_GB2312"/>
          <w:b/>
          <w:color w:val="000000"/>
          <w:sz w:val="32"/>
          <w:szCs w:val="32"/>
          <w:highlight w:val="none"/>
        </w:rPr>
        <w:t>“主要学习经历”</w:t>
      </w:r>
      <w:r>
        <w:rPr>
          <w:rFonts w:hint="eastAsia" w:ascii="仿宋_GB2312" w:hAnsi="宋体" w:eastAsia="仿宋_GB2312"/>
          <w:color w:val="000000"/>
          <w:sz w:val="32"/>
          <w:szCs w:val="32"/>
          <w:highlight w:val="none"/>
        </w:rPr>
        <w:t>可从本科阶段填起。</w:t>
      </w:r>
    </w:p>
    <w:p>
      <w:pPr>
        <w:pStyle w:val="4"/>
        <w:spacing w:line="580" w:lineRule="exact"/>
        <w:ind w:firstLine="640" w:firstLineChars="200"/>
        <w:rPr>
          <w:rFonts w:ascii="仿宋_GB2312" w:hAnsi="宋体"/>
          <w:color w:val="000000"/>
          <w:szCs w:val="32"/>
          <w:highlight w:val="none"/>
        </w:rPr>
      </w:pPr>
      <w:r>
        <w:rPr>
          <w:rFonts w:hint="eastAsia" w:ascii="仿宋_GB2312" w:hAnsi="宋体"/>
          <w:color w:val="000000"/>
          <w:szCs w:val="32"/>
          <w:highlight w:val="none"/>
        </w:rPr>
        <w:t>六、“曾获得的研究成果”填报时间为近5年，每类不超过3项，其中：1、</w:t>
      </w:r>
      <w:r>
        <w:rPr>
          <w:rFonts w:hint="eastAsia" w:ascii="仿宋_GB2312" w:hAnsi="宋体"/>
          <w:b/>
          <w:color w:val="000000"/>
          <w:szCs w:val="32"/>
          <w:highlight w:val="none"/>
        </w:rPr>
        <w:t>“获得科研奖励情况”</w:t>
      </w:r>
      <w:r>
        <w:rPr>
          <w:rFonts w:hint="eastAsia" w:ascii="仿宋_GB2312" w:hAnsi="宋体"/>
          <w:color w:val="000000"/>
          <w:szCs w:val="32"/>
          <w:highlight w:val="none"/>
        </w:rPr>
        <w:t>主要填写获得国家、省（部）及市级科学技术奖等科技奖励内容，</w:t>
      </w:r>
      <w:r>
        <w:rPr>
          <w:rFonts w:hint="eastAsia" w:ascii="仿宋_GB2312" w:hAnsi="宋体"/>
          <w:b/>
          <w:color w:val="000000"/>
          <w:szCs w:val="32"/>
          <w:highlight w:val="none"/>
        </w:rPr>
        <w:t>“等级”</w:t>
      </w:r>
      <w:r>
        <w:rPr>
          <w:rFonts w:hint="eastAsia" w:ascii="仿宋_GB2312" w:hAnsi="宋体"/>
          <w:color w:val="000000"/>
          <w:szCs w:val="32"/>
          <w:highlight w:val="none"/>
        </w:rPr>
        <w:t>一般为“一等/二等/三等”，排名前3位的省（部）级以上重要科技奖励须提供佐证材料。2、</w:t>
      </w:r>
      <w:r>
        <w:rPr>
          <w:rFonts w:hint="eastAsia" w:ascii="仿宋_GB2312" w:hAnsi="宋体"/>
          <w:b/>
          <w:color w:val="000000"/>
          <w:szCs w:val="32"/>
          <w:highlight w:val="none"/>
        </w:rPr>
        <w:t>主持或参与的科研项目/课题情况”</w:t>
      </w:r>
      <w:r>
        <w:rPr>
          <w:rFonts w:hint="eastAsia" w:ascii="仿宋_GB2312" w:hAnsi="宋体"/>
          <w:color w:val="000000"/>
          <w:szCs w:val="32"/>
          <w:highlight w:val="none"/>
        </w:rPr>
        <w:t>主要填写主持或参与的国家、省（部）及市级重大科技项目/课题等内容，主持的省（部）级以上重大科研项目/课题须提供佐证材料。</w:t>
      </w:r>
      <w:r>
        <w:rPr>
          <w:rFonts w:hint="eastAsia" w:ascii="仿宋_GB2312" w:hAnsi="宋体"/>
          <w:b/>
          <w:color w:val="000000"/>
          <w:szCs w:val="32"/>
          <w:highlight w:val="none"/>
        </w:rPr>
        <w:t>“负责情况”</w:t>
      </w:r>
      <w:r>
        <w:rPr>
          <w:rFonts w:hint="eastAsia" w:ascii="仿宋_GB2312" w:hAnsi="宋体"/>
          <w:color w:val="000000"/>
          <w:szCs w:val="32"/>
          <w:highlight w:val="none"/>
        </w:rPr>
        <w:t>请填写“主持”或“参与”。</w:t>
      </w:r>
      <w:r>
        <w:rPr>
          <w:rFonts w:hint="eastAsia" w:ascii="仿宋_GB2312" w:hAnsi="宋体"/>
          <w:color w:val="000000"/>
          <w:szCs w:val="32"/>
          <w:highlight w:val="none"/>
        </w:rPr>
        <w:t>3、</w:t>
      </w:r>
      <w:r>
        <w:rPr>
          <w:rFonts w:hint="eastAsia" w:ascii="仿宋_GB2312" w:hAnsi="宋体"/>
          <w:b/>
          <w:color w:val="000000"/>
          <w:szCs w:val="32"/>
          <w:highlight w:val="none"/>
        </w:rPr>
        <w:t>“发表的代表性论文”</w:t>
      </w:r>
      <w:r>
        <w:rPr>
          <w:rFonts w:hint="eastAsia" w:ascii="仿宋_GB2312" w:hAnsi="宋体"/>
          <w:color w:val="000000"/>
          <w:szCs w:val="32"/>
          <w:highlight w:val="none"/>
        </w:rPr>
        <w:t>按发表时间由近及远顺序排列，“通讯作者”可在“排名/人数”栏内注明“通讯”。</w:t>
      </w:r>
      <w:r>
        <w:rPr>
          <w:rFonts w:hint="eastAsia" w:ascii="仿宋_GB2312" w:hAnsi="宋体"/>
          <w:color w:val="000000"/>
          <w:szCs w:val="32"/>
          <w:highlight w:val="none"/>
        </w:rPr>
        <w:t>4、</w:t>
      </w:r>
      <w:r>
        <w:rPr>
          <w:rFonts w:hint="eastAsia" w:ascii="仿宋_GB2312" w:hAnsi="宋体"/>
          <w:b/>
          <w:color w:val="000000"/>
          <w:szCs w:val="32"/>
          <w:highlight w:val="none"/>
        </w:rPr>
        <w:t>“已授权专利情况”</w:t>
      </w:r>
      <w:r>
        <w:rPr>
          <w:rFonts w:hint="eastAsia" w:ascii="仿宋_GB2312" w:hAnsi="宋体"/>
          <w:color w:val="000000"/>
          <w:szCs w:val="32"/>
          <w:highlight w:val="none"/>
        </w:rPr>
        <w:t>中，正在申请中、尚未取得正式专利授权编号的无需填写。</w:t>
      </w:r>
    </w:p>
    <w:p>
      <w:pPr>
        <w:pStyle w:val="4"/>
        <w:spacing w:line="580" w:lineRule="exact"/>
        <w:ind w:firstLine="640" w:firstLineChars="200"/>
        <w:rPr>
          <w:rFonts w:ascii="仿宋_GB2312" w:hAnsi="宋体"/>
          <w:color w:val="000000"/>
          <w:szCs w:val="32"/>
          <w:highlight w:val="none"/>
        </w:rPr>
      </w:pPr>
      <w:r>
        <w:rPr>
          <w:rFonts w:hint="eastAsia" w:ascii="仿宋_GB2312" w:hAnsi="宋体"/>
          <w:color w:val="000000"/>
          <w:szCs w:val="32"/>
          <w:highlight w:val="none"/>
        </w:rPr>
        <w:t>七、“项目信息”项的页数可根据内容适当调整，按照字数要求填报项目内容。外籍人员可自选中文或英文填写申报。</w:t>
      </w:r>
    </w:p>
    <w:p>
      <w:pPr>
        <w:pStyle w:val="4"/>
        <w:spacing w:line="580" w:lineRule="exact"/>
        <w:ind w:firstLine="640" w:firstLineChars="200"/>
        <w:rPr>
          <w:rFonts w:ascii="仿宋_GB2312" w:hAnsi="宋体"/>
          <w:color w:val="000000"/>
          <w:szCs w:val="32"/>
          <w:highlight w:val="none"/>
        </w:rPr>
      </w:pPr>
      <w:r>
        <w:rPr>
          <w:rFonts w:hint="eastAsia" w:ascii="仿宋_GB2312" w:hAnsi="宋体"/>
          <w:color w:val="000000"/>
          <w:szCs w:val="32"/>
          <w:highlight w:val="none"/>
        </w:rPr>
        <w:t>八、“对企业的贡献”项工作站博士后必须填写，其他申请人可置空。</w:t>
      </w:r>
    </w:p>
    <w:p>
      <w:pPr>
        <w:pStyle w:val="4"/>
        <w:spacing w:line="580" w:lineRule="exact"/>
        <w:ind w:firstLine="640" w:firstLineChars="200"/>
        <w:rPr>
          <w:highlight w:val="none"/>
        </w:rPr>
      </w:pPr>
      <w:r>
        <w:rPr>
          <w:rFonts w:hint="eastAsia" w:ascii="仿宋_GB2312" w:hAnsi="宋体"/>
          <w:color w:val="000000"/>
          <w:szCs w:val="32"/>
          <w:highlight w:val="none"/>
        </w:rPr>
        <w:t>九、“申请人承诺”项不再要求本人签名，提交该项内容，即代表本人承诺所述内容。</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4ED"/>
    <w:rsid w:val="000834ED"/>
    <w:rsid w:val="000E36DB"/>
    <w:rsid w:val="001E4192"/>
    <w:rsid w:val="001F0A39"/>
    <w:rsid w:val="002262D3"/>
    <w:rsid w:val="00237B5F"/>
    <w:rsid w:val="002A1359"/>
    <w:rsid w:val="002C52EE"/>
    <w:rsid w:val="002C7DB0"/>
    <w:rsid w:val="003142F7"/>
    <w:rsid w:val="00380302"/>
    <w:rsid w:val="004308C9"/>
    <w:rsid w:val="00445228"/>
    <w:rsid w:val="00447E92"/>
    <w:rsid w:val="004A373E"/>
    <w:rsid w:val="004B2083"/>
    <w:rsid w:val="004E237A"/>
    <w:rsid w:val="004F3991"/>
    <w:rsid w:val="005E52BB"/>
    <w:rsid w:val="006101F6"/>
    <w:rsid w:val="00643190"/>
    <w:rsid w:val="0064435E"/>
    <w:rsid w:val="00680033"/>
    <w:rsid w:val="00691CB3"/>
    <w:rsid w:val="0071652A"/>
    <w:rsid w:val="00732804"/>
    <w:rsid w:val="007A182B"/>
    <w:rsid w:val="007D038A"/>
    <w:rsid w:val="007E4A72"/>
    <w:rsid w:val="008414CF"/>
    <w:rsid w:val="00893E5B"/>
    <w:rsid w:val="008F2E4F"/>
    <w:rsid w:val="009A38F2"/>
    <w:rsid w:val="009E6367"/>
    <w:rsid w:val="00A82C26"/>
    <w:rsid w:val="00A92E39"/>
    <w:rsid w:val="00B04DD0"/>
    <w:rsid w:val="00B100D0"/>
    <w:rsid w:val="00B1195D"/>
    <w:rsid w:val="00B238BD"/>
    <w:rsid w:val="00BA0BD9"/>
    <w:rsid w:val="00BB7003"/>
    <w:rsid w:val="00C24C80"/>
    <w:rsid w:val="00C34C42"/>
    <w:rsid w:val="00C57248"/>
    <w:rsid w:val="00CA0C44"/>
    <w:rsid w:val="00CA77E3"/>
    <w:rsid w:val="00D72EF7"/>
    <w:rsid w:val="00DA5B62"/>
    <w:rsid w:val="00DB3B20"/>
    <w:rsid w:val="00DE3721"/>
    <w:rsid w:val="00DF3DBF"/>
    <w:rsid w:val="00E56B8D"/>
    <w:rsid w:val="00E570F1"/>
    <w:rsid w:val="00ED7C3A"/>
    <w:rsid w:val="00FA4D2E"/>
    <w:rsid w:val="00FB3873"/>
    <w:rsid w:val="1EB83337"/>
    <w:rsid w:val="1F7E62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link w:val="7"/>
    <w:unhideWhenUsed/>
    <w:qFormat/>
    <w:uiPriority w:val="0"/>
    <w:pPr>
      <w:spacing w:line="420" w:lineRule="auto"/>
    </w:pPr>
    <w:rPr>
      <w:rFonts w:eastAsia="仿宋_GB2312"/>
      <w:sz w:val="32"/>
      <w:szCs w:val="20"/>
    </w:rPr>
  </w:style>
  <w:style w:type="character" w:customStyle="1" w:styleId="7">
    <w:name w:val="正文文本 2 Char"/>
    <w:basedOn w:val="5"/>
    <w:link w:val="4"/>
    <w:qFormat/>
    <w:uiPriority w:val="0"/>
    <w:rPr>
      <w:rFonts w:ascii="Times New Roman" w:hAnsi="Times New Roman" w:eastAsia="仿宋_GB2312" w:cs="Times New Roman"/>
      <w:sz w:val="32"/>
      <w:szCs w:val="20"/>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154</Words>
  <Characters>879</Characters>
  <Lines>7</Lines>
  <Paragraphs>2</Paragraphs>
  <TotalTime>32</TotalTime>
  <ScaleCrop>false</ScaleCrop>
  <LinksUpToDate>false</LinksUpToDate>
  <CharactersWithSpaces>1031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2020-04-29T10:15:00Z</dcterms:created>
  <dc:creator>SUN JIAN</dc:creator>
  <cp:lastModifiedBy>李慧</cp:lastModifiedBy>
  <dcterms:modified xsi:type="dcterms:W3CDTF">2020-05-19T06:52:17Z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