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419" w:rsidRDefault="00463419" w:rsidP="00463419">
      <w:pPr>
        <w:spacing w:line="560" w:lineRule="exact"/>
        <w:rPr>
          <w:rFonts w:ascii="黑体" w:eastAsia="黑体"/>
          <w:sz w:val="32"/>
          <w:szCs w:val="32"/>
        </w:rPr>
      </w:pPr>
      <w:r w:rsidRPr="003B5691">
        <w:rPr>
          <w:rFonts w:ascii="黑体" w:eastAsia="黑体" w:hint="eastAsia"/>
          <w:sz w:val="32"/>
          <w:szCs w:val="32"/>
        </w:rPr>
        <w:t>附件2</w:t>
      </w:r>
    </w:p>
    <w:p w:rsidR="00463419" w:rsidRPr="00C11572" w:rsidRDefault="00463419" w:rsidP="00463419">
      <w:pPr>
        <w:spacing w:line="52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C11572">
        <w:rPr>
          <w:rFonts w:ascii="方正小标宋_GBK" w:eastAsia="方正小标宋_GBK" w:hAnsi="宋体" w:hint="eastAsia"/>
          <w:sz w:val="44"/>
          <w:szCs w:val="44"/>
        </w:rPr>
        <w:t>新区第二批顶尖人才、领军人才名单</w:t>
      </w:r>
    </w:p>
    <w:p w:rsidR="00463419" w:rsidRPr="003B5691" w:rsidRDefault="00463419" w:rsidP="00463419">
      <w:pPr>
        <w:spacing w:line="560" w:lineRule="exact"/>
        <w:jc w:val="center"/>
        <w:rPr>
          <w:rFonts w:ascii="仿宋_GB2312" w:eastAsia="仿宋_GB2312" w:hAnsi="仿宋"/>
          <w:sz w:val="44"/>
          <w:szCs w:val="44"/>
        </w:rPr>
      </w:pPr>
    </w:p>
    <w:p w:rsidR="00463419" w:rsidRDefault="00463419" w:rsidP="00463419">
      <w:pPr>
        <w:adjustRightInd w:val="0"/>
        <w:snapToGrid w:val="0"/>
        <w:spacing w:beforeLines="50" w:before="156" w:afterLines="50" w:after="156" w:line="48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 w:rsidRPr="00130317">
        <w:rPr>
          <w:rFonts w:ascii="黑体" w:eastAsia="黑体" w:hint="eastAsia"/>
          <w:color w:val="000000"/>
          <w:sz w:val="32"/>
          <w:szCs w:val="32"/>
        </w:rPr>
        <w:t>一、顶尖人</w:t>
      </w:r>
      <w:r w:rsidRPr="00C43464">
        <w:rPr>
          <w:rFonts w:ascii="黑体" w:eastAsia="黑体" w:hint="eastAsia"/>
          <w:sz w:val="32"/>
          <w:szCs w:val="32"/>
        </w:rPr>
        <w:t>才</w:t>
      </w:r>
      <w:r>
        <w:rPr>
          <w:rFonts w:ascii="黑体" w:eastAsia="黑体" w:hint="eastAsia"/>
          <w:sz w:val="32"/>
          <w:szCs w:val="32"/>
        </w:rPr>
        <w:t>（</w:t>
      </w:r>
      <w:r>
        <w:rPr>
          <w:rFonts w:ascii="黑体" w:eastAsia="黑体"/>
          <w:sz w:val="32"/>
          <w:szCs w:val="32"/>
        </w:rPr>
        <w:t>1</w:t>
      </w:r>
      <w:r w:rsidRPr="00130317">
        <w:rPr>
          <w:rFonts w:ascii="黑体" w:eastAsia="黑体" w:hint="eastAsia"/>
          <w:color w:val="000000"/>
          <w:sz w:val="32"/>
          <w:szCs w:val="32"/>
        </w:rPr>
        <w:t>名</w:t>
      </w:r>
      <w:r>
        <w:rPr>
          <w:rFonts w:ascii="黑体" w:eastAsia="黑体" w:hint="eastAsia"/>
          <w:sz w:val="32"/>
          <w:szCs w:val="32"/>
        </w:rPr>
        <w:t>）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404"/>
        <w:gridCol w:w="5928"/>
        <w:gridCol w:w="930"/>
      </w:tblGrid>
      <w:tr w:rsidR="00463419" w:rsidRPr="00F37506" w:rsidTr="00D65D0E">
        <w:trPr>
          <w:trHeight w:val="510"/>
          <w:jc w:val="center"/>
        </w:trPr>
        <w:tc>
          <w:tcPr>
            <w:tcW w:w="880" w:type="dxa"/>
            <w:vAlign w:val="center"/>
          </w:tcPr>
          <w:p w:rsidR="00463419" w:rsidRPr="00F37506" w:rsidRDefault="00463419" w:rsidP="00D65D0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F37506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404" w:type="dxa"/>
            <w:vAlign w:val="center"/>
          </w:tcPr>
          <w:p w:rsidR="00463419" w:rsidRPr="00F37506" w:rsidRDefault="00463419" w:rsidP="00D65D0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F37506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5928" w:type="dxa"/>
            <w:vAlign w:val="center"/>
          </w:tcPr>
          <w:p w:rsidR="00463419" w:rsidRPr="00F37506" w:rsidRDefault="00463419" w:rsidP="00D65D0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F37506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依托单位</w:t>
            </w:r>
          </w:p>
        </w:tc>
        <w:tc>
          <w:tcPr>
            <w:tcW w:w="930" w:type="dxa"/>
            <w:vAlign w:val="center"/>
          </w:tcPr>
          <w:p w:rsidR="00463419" w:rsidRPr="00F37506" w:rsidRDefault="00463419" w:rsidP="00D65D0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F37506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463419" w:rsidRPr="00F37506" w:rsidTr="00D65D0E">
        <w:trPr>
          <w:trHeight w:val="510"/>
          <w:jc w:val="center"/>
        </w:trPr>
        <w:tc>
          <w:tcPr>
            <w:tcW w:w="880" w:type="dxa"/>
            <w:vAlign w:val="center"/>
          </w:tcPr>
          <w:p w:rsidR="00463419" w:rsidRPr="00F37506" w:rsidRDefault="00463419" w:rsidP="00D65D0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04" w:type="dxa"/>
            <w:vAlign w:val="center"/>
          </w:tcPr>
          <w:p w:rsidR="00463419" w:rsidRPr="00F37506" w:rsidRDefault="00463419" w:rsidP="00D65D0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F37506">
              <w:rPr>
                <w:rFonts w:ascii="仿宋_GB2312" w:eastAsia="仿宋_GB2312" w:hint="eastAsia"/>
                <w:color w:val="000000"/>
                <w:sz w:val="32"/>
                <w:szCs w:val="32"/>
              </w:rPr>
              <w:t>刘可禹</w:t>
            </w:r>
          </w:p>
        </w:tc>
        <w:tc>
          <w:tcPr>
            <w:tcW w:w="5928" w:type="dxa"/>
            <w:vAlign w:val="center"/>
          </w:tcPr>
          <w:p w:rsidR="00463419" w:rsidRPr="00F37506" w:rsidRDefault="00463419" w:rsidP="00D65D0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F37506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中国石油大学（华东）</w:t>
            </w:r>
          </w:p>
        </w:tc>
        <w:tc>
          <w:tcPr>
            <w:tcW w:w="930" w:type="dxa"/>
            <w:vAlign w:val="center"/>
          </w:tcPr>
          <w:p w:rsidR="00463419" w:rsidRPr="00F37506" w:rsidRDefault="00463419" w:rsidP="00D65D0E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</w:tbl>
    <w:p w:rsidR="00463419" w:rsidRPr="007C25FF" w:rsidRDefault="00463419" w:rsidP="00463419">
      <w:pPr>
        <w:adjustRightInd w:val="0"/>
        <w:snapToGrid w:val="0"/>
        <w:spacing w:beforeLines="50" w:before="156" w:afterLines="50" w:after="156" w:line="48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</w:t>
      </w:r>
      <w:r w:rsidRPr="007C25FF">
        <w:rPr>
          <w:rFonts w:ascii="黑体" w:eastAsia="黑体" w:hint="eastAsia"/>
          <w:color w:val="000000"/>
          <w:sz w:val="32"/>
          <w:szCs w:val="32"/>
        </w:rPr>
        <w:t>、</w:t>
      </w:r>
      <w:r>
        <w:rPr>
          <w:rFonts w:ascii="黑体" w:eastAsia="黑体" w:hint="eastAsia"/>
          <w:color w:val="000000"/>
          <w:sz w:val="32"/>
          <w:szCs w:val="32"/>
        </w:rPr>
        <w:t>领军人才（</w:t>
      </w:r>
      <w:r>
        <w:rPr>
          <w:rFonts w:ascii="黑体" w:eastAsia="黑体"/>
          <w:color w:val="000000"/>
          <w:sz w:val="32"/>
          <w:szCs w:val="32"/>
        </w:rPr>
        <w:t>1</w:t>
      </w:r>
      <w:r w:rsidRPr="007C25FF">
        <w:rPr>
          <w:rFonts w:ascii="黑体" w:eastAsia="黑体" w:hint="eastAsia"/>
          <w:color w:val="000000"/>
          <w:sz w:val="32"/>
          <w:szCs w:val="32"/>
        </w:rPr>
        <w:t>名</w:t>
      </w:r>
      <w:r>
        <w:rPr>
          <w:rFonts w:ascii="黑体" w:eastAsia="黑体" w:hint="eastAsia"/>
          <w:color w:val="000000"/>
          <w:sz w:val="32"/>
          <w:szCs w:val="32"/>
        </w:rPr>
        <w:t>）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1412"/>
        <w:gridCol w:w="5870"/>
        <w:gridCol w:w="904"/>
      </w:tblGrid>
      <w:tr w:rsidR="00463419" w:rsidRPr="00F37506" w:rsidTr="00D65D0E">
        <w:trPr>
          <w:trHeight w:val="510"/>
          <w:jc w:val="center"/>
        </w:trPr>
        <w:tc>
          <w:tcPr>
            <w:tcW w:w="922" w:type="dxa"/>
            <w:vAlign w:val="center"/>
          </w:tcPr>
          <w:p w:rsidR="00463419" w:rsidRPr="00F37506" w:rsidRDefault="00463419" w:rsidP="00D65D0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F37506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 xml:space="preserve">序号         </w:t>
            </w:r>
          </w:p>
        </w:tc>
        <w:tc>
          <w:tcPr>
            <w:tcW w:w="1412" w:type="dxa"/>
            <w:vAlign w:val="center"/>
          </w:tcPr>
          <w:p w:rsidR="00463419" w:rsidRPr="00F37506" w:rsidRDefault="00463419" w:rsidP="00D65D0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F37506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5870" w:type="dxa"/>
            <w:vAlign w:val="center"/>
          </w:tcPr>
          <w:p w:rsidR="00463419" w:rsidRPr="00F37506" w:rsidRDefault="00463419" w:rsidP="00D65D0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F37506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依托单位</w:t>
            </w:r>
          </w:p>
        </w:tc>
        <w:tc>
          <w:tcPr>
            <w:tcW w:w="904" w:type="dxa"/>
            <w:vAlign w:val="center"/>
          </w:tcPr>
          <w:p w:rsidR="00463419" w:rsidRPr="00F37506" w:rsidRDefault="00463419" w:rsidP="00D65D0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F37506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463419" w:rsidRPr="00F37506" w:rsidTr="00D65D0E">
        <w:trPr>
          <w:trHeight w:val="510"/>
          <w:jc w:val="center"/>
        </w:trPr>
        <w:tc>
          <w:tcPr>
            <w:tcW w:w="922" w:type="dxa"/>
            <w:vAlign w:val="center"/>
          </w:tcPr>
          <w:p w:rsidR="00463419" w:rsidRPr="00F37506" w:rsidRDefault="00463419" w:rsidP="0046341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F37506"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2" w:type="dxa"/>
            <w:vAlign w:val="center"/>
          </w:tcPr>
          <w:p w:rsidR="00463419" w:rsidRPr="00F37506" w:rsidRDefault="00463419" w:rsidP="00D65D0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F37506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赵学波</w:t>
            </w:r>
          </w:p>
        </w:tc>
        <w:tc>
          <w:tcPr>
            <w:tcW w:w="5870" w:type="dxa"/>
            <w:vAlign w:val="center"/>
          </w:tcPr>
          <w:p w:rsidR="00463419" w:rsidRPr="00F37506" w:rsidRDefault="00463419" w:rsidP="00D65D0E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F37506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中国石油大学（华东）</w:t>
            </w:r>
          </w:p>
        </w:tc>
        <w:tc>
          <w:tcPr>
            <w:tcW w:w="904" w:type="dxa"/>
            <w:vAlign w:val="center"/>
          </w:tcPr>
          <w:p w:rsidR="00463419" w:rsidRPr="00F37506" w:rsidRDefault="00463419" w:rsidP="00D65D0E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</w:tbl>
    <w:p w:rsidR="00463419" w:rsidRDefault="00463419" w:rsidP="00463419">
      <w:pPr>
        <w:spacing w:line="52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463419" w:rsidRDefault="00463419" w:rsidP="00463419">
      <w:pPr>
        <w:spacing w:line="52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C11572">
        <w:rPr>
          <w:rFonts w:ascii="方正小标宋_GBK" w:eastAsia="方正小标宋_GBK" w:hAnsi="宋体" w:hint="eastAsia"/>
          <w:sz w:val="44"/>
          <w:szCs w:val="44"/>
        </w:rPr>
        <w:t>新区第二批紧缺人才名单</w:t>
      </w:r>
    </w:p>
    <w:p w:rsidR="00463419" w:rsidRDefault="00463419" w:rsidP="00463419">
      <w:pPr>
        <w:spacing w:line="52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CD7B89">
        <w:rPr>
          <w:rFonts w:ascii="方正小标宋_GBK" w:eastAsia="方正小标宋_GBK" w:hAnsi="宋体" w:hint="eastAsia"/>
          <w:sz w:val="32"/>
          <w:szCs w:val="32"/>
        </w:rPr>
        <w:t>（</w:t>
      </w:r>
      <w:r w:rsidR="00360159">
        <w:rPr>
          <w:rFonts w:ascii="方正小标宋_GBK" w:eastAsia="方正小标宋_GBK" w:hAnsi="宋体"/>
          <w:sz w:val="32"/>
          <w:szCs w:val="32"/>
        </w:rPr>
        <w:t>35</w:t>
      </w:r>
      <w:bookmarkStart w:id="0" w:name="_GoBack"/>
      <w:bookmarkEnd w:id="0"/>
      <w:r w:rsidRPr="00CD7B89">
        <w:rPr>
          <w:rFonts w:ascii="方正小标宋_GBK" w:eastAsia="方正小标宋_GBK" w:hAnsi="宋体" w:hint="eastAsia"/>
          <w:sz w:val="32"/>
          <w:szCs w:val="32"/>
        </w:rPr>
        <w:t>名）</w:t>
      </w:r>
    </w:p>
    <w:p w:rsidR="00463419" w:rsidRDefault="00463419" w:rsidP="00463419">
      <w:pPr>
        <w:spacing w:line="52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1235"/>
        <w:gridCol w:w="5330"/>
        <w:gridCol w:w="860"/>
      </w:tblGrid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5B6068" w:rsidRDefault="00463419" w:rsidP="00D65D0E">
            <w:pPr>
              <w:spacing w:line="3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B6068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235" w:type="dxa"/>
            <w:vAlign w:val="center"/>
          </w:tcPr>
          <w:p w:rsidR="00463419" w:rsidRPr="005B6068" w:rsidRDefault="00463419" w:rsidP="00D65D0E">
            <w:pPr>
              <w:spacing w:line="3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B6068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5330" w:type="dxa"/>
            <w:vAlign w:val="center"/>
          </w:tcPr>
          <w:p w:rsidR="00463419" w:rsidRPr="005B6068" w:rsidRDefault="00463419" w:rsidP="00D65D0E">
            <w:pPr>
              <w:spacing w:line="3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B6068">
              <w:rPr>
                <w:rFonts w:ascii="黑体" w:eastAsia="黑体" w:hAnsi="黑体" w:hint="eastAsia"/>
                <w:sz w:val="32"/>
                <w:szCs w:val="32"/>
              </w:rPr>
              <w:t>依托单位</w:t>
            </w:r>
          </w:p>
        </w:tc>
        <w:tc>
          <w:tcPr>
            <w:tcW w:w="860" w:type="dxa"/>
            <w:vAlign w:val="center"/>
          </w:tcPr>
          <w:p w:rsidR="00463419" w:rsidRPr="005B6068" w:rsidRDefault="00463419" w:rsidP="00D65D0E">
            <w:pPr>
              <w:spacing w:line="3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1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万文明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2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马洪超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王国玮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4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王晓璞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5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王斌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6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平平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7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丛琳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8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冯翔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9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刘健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10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闫传梁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1</w:t>
            </w:r>
            <w:r w:rsidRPr="004D0690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孙晓丽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1</w:t>
            </w:r>
            <w:r w:rsidRPr="004D0690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纪佳馨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13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李良军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lastRenderedPageBreak/>
              <w:t>14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李学达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15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李春玲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16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李俊乾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17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李祥林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18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杨金秀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19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杨修洁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20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邹宇鹏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21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宋</w:t>
            </w:r>
            <w:r w:rsidRPr="004D0690">
              <w:rPr>
                <w:rFonts w:ascii="仿宋_GB2312" w:hint="eastAsia"/>
                <w:sz w:val="32"/>
                <w:szCs w:val="32"/>
              </w:rPr>
              <w:t>弢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22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张璐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23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陈立涛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24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范黎黎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25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林朋飞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26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罗</w:t>
            </w:r>
            <w:r w:rsidRPr="004D0690">
              <w:rPr>
                <w:rFonts w:ascii="仿宋_GB2312" w:hint="eastAsia"/>
                <w:sz w:val="32"/>
                <w:szCs w:val="32"/>
              </w:rPr>
              <w:t>偲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27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姚传进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28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贺凯飞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29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徐春雯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30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高卫峰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664AC4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31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康子曦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664AC4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32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韩辉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664AC4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33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温聪颖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vAlign w:val="center"/>
          </w:tcPr>
          <w:p w:rsidR="00463419" w:rsidRPr="004D0690" w:rsidRDefault="00664AC4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34</w:t>
            </w:r>
          </w:p>
        </w:tc>
        <w:tc>
          <w:tcPr>
            <w:tcW w:w="1235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裴仰文</w:t>
            </w:r>
          </w:p>
        </w:tc>
        <w:tc>
          <w:tcPr>
            <w:tcW w:w="533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3419" w:rsidRPr="005B6068" w:rsidTr="00463419">
        <w:trPr>
          <w:trHeight w:val="45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19" w:rsidRPr="004D0690" w:rsidRDefault="00664AC4" w:rsidP="00D65D0E">
            <w:pPr>
              <w:spacing w:line="3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  <w:r w:rsidR="00463419" w:rsidRPr="004D0690">
              <w:rPr>
                <w:rFonts w:ascii="仿宋_GB2312" w:eastAsia="仿宋_GB2312" w:hAnsi="宋体" w:hint="eastAsia"/>
                <w:sz w:val="32"/>
                <w:szCs w:val="32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宋明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19" w:rsidRPr="004D0690" w:rsidRDefault="00463419" w:rsidP="00D65D0E">
            <w:pPr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4D0690"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19" w:rsidRPr="004D0690" w:rsidRDefault="00463419" w:rsidP="00D65D0E">
            <w:pPr>
              <w:spacing w:line="3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:rsidR="008019F3" w:rsidRDefault="00463419">
      <w:r>
        <w:rPr>
          <w:rFonts w:ascii="仿宋_GB2312" w:eastAsia="仿宋_GB2312" w:hAnsi="仿宋"/>
          <w:sz w:val="32"/>
          <w:szCs w:val="32"/>
        </w:rPr>
        <w:br w:type="page"/>
      </w:r>
    </w:p>
    <w:sectPr w:rsidR="00801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1BE" w:rsidRDefault="000701BE" w:rsidP="00463419">
      <w:r>
        <w:separator/>
      </w:r>
    </w:p>
  </w:endnote>
  <w:endnote w:type="continuationSeparator" w:id="0">
    <w:p w:rsidR="000701BE" w:rsidRDefault="000701BE" w:rsidP="0046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1BE" w:rsidRDefault="000701BE" w:rsidP="00463419">
      <w:r>
        <w:separator/>
      </w:r>
    </w:p>
  </w:footnote>
  <w:footnote w:type="continuationSeparator" w:id="0">
    <w:p w:rsidR="000701BE" w:rsidRDefault="000701BE" w:rsidP="00463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01"/>
    <w:rsid w:val="000701BE"/>
    <w:rsid w:val="00360159"/>
    <w:rsid w:val="00463419"/>
    <w:rsid w:val="00664AC4"/>
    <w:rsid w:val="006A0801"/>
    <w:rsid w:val="007A2A68"/>
    <w:rsid w:val="0080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59E05B-CA0C-4ECF-ACCB-16AAC9E3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4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4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4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4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</dc:creator>
  <cp:keywords/>
  <dc:description/>
  <cp:lastModifiedBy>xiang</cp:lastModifiedBy>
  <cp:revision>3</cp:revision>
  <dcterms:created xsi:type="dcterms:W3CDTF">2016-09-27T09:18:00Z</dcterms:created>
  <dcterms:modified xsi:type="dcterms:W3CDTF">2016-09-28T00:09:00Z</dcterms:modified>
</cp:coreProperties>
</file>